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400" w:lineRule="exact"/>
        <w:rPr>
          <w:rFonts w:hint="eastAsia"/>
          <w:b/>
          <w:bCs/>
          <w:sz w:val="24"/>
        </w:rPr>
      </w:pPr>
      <w:r>
        <w:rPr>
          <w:rFonts w:hint="eastAsia"/>
          <w:b/>
          <w:bCs/>
          <w:sz w:val="24"/>
        </w:rPr>
        <w:t>附件三：</w:t>
      </w:r>
    </w:p>
    <w:p>
      <w:pPr>
        <w:jc w:val="center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计算机科学与工程学院第</w:t>
      </w:r>
      <w:r>
        <w:rPr>
          <w:rFonts w:hint="eastAsia" w:ascii="黑体" w:eastAsia="黑体"/>
          <w:sz w:val="36"/>
          <w:szCs w:val="36"/>
          <w:lang w:val="en-US" w:eastAsia="zh-CN"/>
        </w:rPr>
        <w:t>四</w:t>
      </w:r>
      <w:r>
        <w:rPr>
          <w:rFonts w:hint="eastAsia" w:ascii="黑体" w:eastAsia="黑体"/>
          <w:sz w:val="36"/>
          <w:szCs w:val="36"/>
        </w:rPr>
        <w:t>次学代会委员竞选表</w:t>
      </w:r>
      <w:r>
        <w:rPr>
          <w:rFonts w:hint="eastAsia" w:ascii="宋体" w:hAnsi="宋体"/>
          <w:szCs w:val="21"/>
        </w:rPr>
        <w:t xml:space="preserve">               </w:t>
      </w:r>
    </w:p>
    <w:tbl>
      <w:tblPr>
        <w:tblStyle w:val="3"/>
        <w:tblW w:w="9135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5"/>
        <w:gridCol w:w="850"/>
        <w:gridCol w:w="392"/>
        <w:gridCol w:w="828"/>
        <w:gridCol w:w="340"/>
        <w:gridCol w:w="360"/>
        <w:gridCol w:w="1041"/>
        <w:gridCol w:w="1239"/>
        <w:gridCol w:w="1730"/>
        <w:gridCol w:w="18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姓  名</w:t>
            </w:r>
          </w:p>
        </w:tc>
        <w:tc>
          <w:tcPr>
            <w:tcW w:w="122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70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性别</w:t>
            </w:r>
          </w:p>
        </w:tc>
        <w:tc>
          <w:tcPr>
            <w:tcW w:w="104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出生日期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照 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竞聘职务</w:t>
            </w:r>
          </w:p>
        </w:tc>
        <w:tc>
          <w:tcPr>
            <w:tcW w:w="2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政治面貌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  号</w:t>
            </w:r>
          </w:p>
        </w:tc>
        <w:tc>
          <w:tcPr>
            <w:tcW w:w="296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联系方式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14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任职情况</w:t>
            </w:r>
          </w:p>
        </w:tc>
        <w:tc>
          <w:tcPr>
            <w:tcW w:w="5930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  <w:jc w:val="center"/>
        </w:trPr>
        <w:tc>
          <w:tcPr>
            <w:tcW w:w="55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学习情况</w:t>
            </w: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学年（1</w:t>
            </w:r>
            <w:r>
              <w:rPr>
                <w:rFonts w:hint="eastAsia" w:ascii="宋体" w:hAnsi="宋体"/>
                <w:szCs w:val="21"/>
                <w:lang w:val="en-US" w:eastAsia="zh-CN"/>
              </w:rPr>
              <w:t>7</w:t>
            </w:r>
            <w:r>
              <w:rPr>
                <w:rFonts w:hint="eastAsia" w:ascii="宋体" w:hAnsi="宋体"/>
                <w:szCs w:val="21"/>
              </w:rPr>
              <w:t>）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班级排名</w:t>
            </w: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挂科情况</w:t>
            </w: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补考情况</w:t>
            </w:r>
          </w:p>
        </w:tc>
        <w:tc>
          <w:tcPr>
            <w:tcW w:w="17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英语等级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考试情况</w:t>
            </w:r>
          </w:p>
        </w:tc>
        <w:tc>
          <w:tcPr>
            <w:tcW w:w="18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专业技能</w:t>
            </w: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考试情况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上学期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1" w:hRule="atLeast"/>
          <w:jc w:val="center"/>
        </w:trPr>
        <w:tc>
          <w:tcPr>
            <w:tcW w:w="55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pacing w:val="20"/>
                <w:szCs w:val="21"/>
              </w:rPr>
            </w:pPr>
          </w:p>
        </w:tc>
        <w:tc>
          <w:tcPr>
            <w:tcW w:w="124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下学期</w:t>
            </w:r>
          </w:p>
        </w:tc>
        <w:tc>
          <w:tcPr>
            <w:tcW w:w="116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4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23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173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8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0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奖惩情况</w:t>
            </w:r>
          </w:p>
        </w:tc>
        <w:tc>
          <w:tcPr>
            <w:tcW w:w="8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37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个人简介（200字）</w:t>
            </w:r>
          </w:p>
        </w:tc>
        <w:tc>
          <w:tcPr>
            <w:tcW w:w="8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  <w:p>
            <w:pPr>
              <w:spacing w:line="320" w:lineRule="exact"/>
              <w:jc w:val="center"/>
              <w:rPr>
                <w:rFonts w:hint="eastAsia" w:ascii="宋体" w:hAnsi="宋体"/>
                <w:szCs w:val="21"/>
              </w:rPr>
            </w:pPr>
          </w:p>
          <w:p>
            <w:pPr>
              <w:spacing w:line="320" w:lineRule="exact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97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对团委学生会的建议</w:t>
            </w:r>
          </w:p>
        </w:tc>
        <w:tc>
          <w:tcPr>
            <w:tcW w:w="8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3" w:hRule="atLeast"/>
          <w:jc w:val="center"/>
        </w:trPr>
        <w:tc>
          <w:tcPr>
            <w:tcW w:w="55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extDirection w:val="tbRlV"/>
            <w:vAlign w:val="center"/>
          </w:tcPr>
          <w:p>
            <w:pPr>
              <w:spacing w:line="320" w:lineRule="exact"/>
              <w:ind w:left="113" w:right="113"/>
              <w:jc w:val="center"/>
              <w:rPr>
                <w:rFonts w:ascii="宋体" w:hAnsi="宋体"/>
                <w:spacing w:val="20"/>
                <w:szCs w:val="21"/>
              </w:rPr>
            </w:pPr>
            <w:r>
              <w:rPr>
                <w:rFonts w:hint="eastAsia" w:ascii="宋体" w:hAnsi="宋体"/>
                <w:spacing w:val="20"/>
                <w:szCs w:val="21"/>
              </w:rPr>
              <w:t>推荐人意见</w:t>
            </w:r>
          </w:p>
        </w:tc>
        <w:tc>
          <w:tcPr>
            <w:tcW w:w="8580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宋体" w:hAnsi="宋体"/>
                <w:szCs w:val="21"/>
              </w:rPr>
            </w:pPr>
          </w:p>
        </w:tc>
      </w:tr>
    </w:tbl>
    <w:p/>
    <w:sectPr>
      <w:pgSz w:w="11906" w:h="16838"/>
      <w:pgMar w:top="1417" w:right="1800" w:bottom="1134" w:left="1800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250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Office_10.1.0.7245_F1E327BC-269C-435d-A152-05C5408002CA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zww</dc:creator>
  <cp:lastModifiedBy>zww</cp:lastModifiedBy>
  <dcterms:modified xsi:type="dcterms:W3CDTF">2018-05-08T09:04:58Z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